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F26" w:rsidRDefault="000E6F26" w:rsidP="000E6F26">
      <w:pPr>
        <w:pStyle w:val="a3"/>
        <w:rPr>
          <w:szCs w:val="28"/>
          <w:lang w:val="kk-KZ"/>
        </w:rPr>
      </w:pPr>
      <w:r>
        <w:rPr>
          <w:szCs w:val="28"/>
          <w:lang w:val="kk-KZ"/>
        </w:rPr>
        <w:t>ТОТЫҒУ-ТОТЫҚСЫЗДАНУ РЕАКЦИЯЛАРЫ</w:t>
      </w:r>
    </w:p>
    <w:p w:rsidR="000E6F26" w:rsidRDefault="000E6F26" w:rsidP="000E6F26">
      <w:pPr>
        <w:pStyle w:val="a3"/>
        <w:rPr>
          <w:szCs w:val="28"/>
          <w:lang w:val="kk-KZ"/>
        </w:rPr>
      </w:pP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1. Мына өзгерістердің қайсысында тотықсыздану  процесі жүреді ?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2. Тотықтырғыштың эквиваленттік факторын анықта</w:t>
      </w:r>
    </w:p>
    <w:p w:rsidR="000E6F26" w:rsidRPr="00AB5C9E" w:rsidRDefault="000E6F26" w:rsidP="000E6F26">
      <w:pPr>
        <w:pStyle w:val="a3"/>
        <w:jc w:val="left"/>
        <w:rPr>
          <w:szCs w:val="28"/>
          <w:vertAlign w:val="superscript"/>
          <w:lang w:val="kk-KZ"/>
        </w:rPr>
      </w:pPr>
      <w:r w:rsidRPr="00AB5C9E">
        <w:rPr>
          <w:szCs w:val="28"/>
          <w:lang w:val="kk-KZ"/>
        </w:rPr>
        <w:t>Na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SO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 xml:space="preserve"> Na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SO</w:t>
      </w:r>
      <w:r w:rsidRPr="00AB5C9E">
        <w:rPr>
          <w:szCs w:val="28"/>
          <w:vertAlign w:val="subscript"/>
          <w:lang w:val="kk-KZ"/>
        </w:rPr>
        <w:t>3</w:t>
      </w:r>
      <w:r w:rsidRPr="00AB5C9E">
        <w:rPr>
          <w:szCs w:val="28"/>
          <w:lang w:val="kk-KZ"/>
        </w:rPr>
        <w:tab/>
        <w:t xml:space="preserve">    Na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S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 xml:space="preserve"> Na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SO</w:t>
      </w:r>
      <w:r w:rsidRPr="00AB5C9E">
        <w:rPr>
          <w:szCs w:val="28"/>
          <w:vertAlign w:val="subscript"/>
          <w:lang w:val="kk-KZ"/>
        </w:rPr>
        <w:t>4</w:t>
      </w:r>
    </w:p>
    <w:p w:rsidR="000E6F26" w:rsidRPr="00AB5C9E" w:rsidRDefault="000E6F26" w:rsidP="000E6F26">
      <w:pPr>
        <w:pStyle w:val="a3"/>
        <w:jc w:val="left"/>
        <w:rPr>
          <w:szCs w:val="28"/>
          <w:vertAlign w:val="superscript"/>
          <w:lang w:val="kk-KZ"/>
        </w:rPr>
      </w:pPr>
      <w:r w:rsidRPr="00AB5C9E">
        <w:rPr>
          <w:szCs w:val="28"/>
          <w:lang w:val="kk-KZ"/>
        </w:rPr>
        <w:t>3. Мына өзгерістердің қайсысында тотықсыздану  процесі жүреді ?</w:t>
      </w:r>
    </w:p>
    <w:p w:rsidR="000E6F26" w:rsidRPr="00AB5C9E" w:rsidRDefault="000E6F26" w:rsidP="000E6F26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lang w:val="kk-KZ"/>
        </w:rPr>
        <w:t>4. Тотықтырғыштың эквиваленттік факторын анықта</w:t>
      </w:r>
    </w:p>
    <w:p w:rsidR="000E6F26" w:rsidRPr="00AB5C9E" w:rsidRDefault="000E6F26" w:rsidP="000E6F26">
      <w:pPr>
        <w:pStyle w:val="a3"/>
        <w:ind w:firstLine="720"/>
        <w:jc w:val="left"/>
        <w:rPr>
          <w:szCs w:val="28"/>
          <w:vertAlign w:val="superscript"/>
          <w:lang w:val="kk-KZ"/>
        </w:rPr>
      </w:pPr>
      <w:r w:rsidRPr="00AB5C9E">
        <w:rPr>
          <w:szCs w:val="28"/>
          <w:lang w:val="kk-KZ"/>
        </w:rPr>
        <w:t>KNO</w:t>
      </w:r>
      <w:r w:rsidRPr="00AB5C9E">
        <w:rPr>
          <w:szCs w:val="28"/>
          <w:vertAlign w:val="subscript"/>
          <w:lang w:val="kk-KZ"/>
        </w:rPr>
        <w:t>3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NO</w:t>
      </w:r>
      <w:r w:rsidRPr="00AB5C9E">
        <w:rPr>
          <w:szCs w:val="28"/>
          <w:vertAlign w:val="subscript"/>
          <w:lang w:val="kk-KZ"/>
        </w:rPr>
        <w:tab/>
      </w:r>
      <w:r w:rsidRPr="00AB5C9E">
        <w:rPr>
          <w:szCs w:val="28"/>
          <w:lang w:val="kk-KZ"/>
        </w:rPr>
        <w:tab/>
        <w:t>KNO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KNO</w:t>
      </w:r>
      <w:r w:rsidRPr="00AB5C9E">
        <w:rPr>
          <w:szCs w:val="28"/>
          <w:vertAlign w:val="subscript"/>
          <w:lang w:val="kk-KZ"/>
        </w:rPr>
        <w:t>3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5. Мына өзгерістердің қайсысында тотығу  процесі жүреді ?</w:t>
      </w:r>
    </w:p>
    <w:p w:rsidR="000E6F26" w:rsidRPr="00AB5C9E" w:rsidRDefault="000E6F26" w:rsidP="000E6F26">
      <w:pPr>
        <w:pStyle w:val="a3"/>
        <w:jc w:val="left"/>
        <w:rPr>
          <w:szCs w:val="28"/>
          <w:vertAlign w:val="superscript"/>
          <w:lang w:val="kk-KZ"/>
        </w:rPr>
      </w:pPr>
      <w:r w:rsidRPr="00AB5C9E">
        <w:rPr>
          <w:szCs w:val="28"/>
          <w:lang w:val="kk-KZ"/>
        </w:rPr>
        <w:t>6. KMnO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MnO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vertAlign w:val="subscript"/>
          <w:lang w:val="kk-KZ"/>
        </w:rPr>
        <w:tab/>
      </w:r>
      <w:r w:rsidRPr="00AB5C9E">
        <w:rPr>
          <w:szCs w:val="28"/>
          <w:lang w:val="kk-KZ"/>
        </w:rPr>
        <w:tab/>
        <w:t>MnSO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MnO</w:t>
      </w:r>
      <w:r w:rsidRPr="00AB5C9E">
        <w:rPr>
          <w:szCs w:val="28"/>
          <w:vertAlign w:val="subscript"/>
          <w:lang w:val="kk-KZ"/>
        </w:rPr>
        <w:t>2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Тотықтырғыштың эквиваленттік факторын анықта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7. Мына заттардың тек тотықсыздандырғыш болатынын анықта: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8. Тотықтырғыштың эквиваленттік факторын анықта</w:t>
      </w:r>
    </w:p>
    <w:p w:rsidR="000E6F26" w:rsidRPr="00AB5C9E" w:rsidRDefault="000E6F26" w:rsidP="000E6F26">
      <w:pPr>
        <w:pStyle w:val="a3"/>
        <w:ind w:firstLine="720"/>
        <w:jc w:val="left"/>
        <w:rPr>
          <w:szCs w:val="28"/>
          <w:vertAlign w:val="superscript"/>
          <w:lang w:val="kk-KZ"/>
        </w:rPr>
      </w:pPr>
      <w:r w:rsidRPr="00AB5C9E">
        <w:rPr>
          <w:szCs w:val="28"/>
          <w:lang w:val="kk-KZ"/>
        </w:rPr>
        <w:t>KCrO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K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CrO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kk-KZ"/>
        </w:rPr>
        <w:tab/>
        <w:t xml:space="preserve">  K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Cr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O</w:t>
      </w:r>
      <w:r w:rsidRPr="00AB5C9E">
        <w:rPr>
          <w:szCs w:val="28"/>
          <w:vertAlign w:val="subscript"/>
          <w:lang w:val="kk-KZ"/>
        </w:rPr>
        <w:t>7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2 CrCl</w:t>
      </w:r>
      <w:r w:rsidRPr="00AB5C9E">
        <w:rPr>
          <w:szCs w:val="28"/>
          <w:vertAlign w:val="subscript"/>
          <w:lang w:val="kk-KZ"/>
        </w:rPr>
        <w:t>3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 xml:space="preserve">9. Мына заттардың әрі тотықтырғыш, әрі тотықсыздандырғыш болатынын анықта: </w:t>
      </w:r>
      <w:r w:rsidRPr="00AB5C9E">
        <w:rPr>
          <w:szCs w:val="28"/>
          <w:lang w:val="kk-KZ"/>
        </w:rPr>
        <w:tab/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10. KMnO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K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MnO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vertAlign w:val="subscript"/>
          <w:lang w:val="kk-KZ"/>
        </w:rPr>
        <w:tab/>
      </w:r>
      <w:r w:rsidRPr="00AB5C9E">
        <w:rPr>
          <w:szCs w:val="28"/>
          <w:lang w:val="kk-KZ"/>
        </w:rPr>
        <w:tab/>
        <w:t>MnSO</w:t>
      </w:r>
      <w:r w:rsidRPr="00AB5C9E">
        <w:rPr>
          <w:szCs w:val="28"/>
          <w:vertAlign w:val="subscript"/>
          <w:lang w:val="kk-KZ"/>
        </w:rPr>
        <w:t>4</w:t>
      </w:r>
      <w:r w:rsidRPr="00AB5C9E">
        <w:rPr>
          <w:szCs w:val="28"/>
          <w:lang w:val="kk-KZ"/>
        </w:rPr>
        <w:t xml:space="preserve"> </w:t>
      </w:r>
      <w:r w:rsidRPr="00AB5C9E">
        <w:rPr>
          <w:szCs w:val="28"/>
          <w:lang w:val="en-US"/>
        </w:rPr>
        <w:sym w:font="Symbol" w:char="F0AE"/>
      </w:r>
      <w:r w:rsidRPr="00AB5C9E">
        <w:rPr>
          <w:szCs w:val="28"/>
          <w:lang w:val="kk-KZ"/>
        </w:rPr>
        <w:t>K</w:t>
      </w:r>
      <w:r w:rsidRPr="00AB5C9E">
        <w:rPr>
          <w:szCs w:val="28"/>
          <w:vertAlign w:val="subscript"/>
          <w:lang w:val="kk-KZ"/>
        </w:rPr>
        <w:t>2</w:t>
      </w:r>
      <w:r w:rsidRPr="00AB5C9E">
        <w:rPr>
          <w:szCs w:val="28"/>
          <w:lang w:val="kk-KZ"/>
        </w:rPr>
        <w:t>MnO</w:t>
      </w:r>
      <w:r w:rsidRPr="00AB5C9E">
        <w:rPr>
          <w:szCs w:val="28"/>
          <w:vertAlign w:val="subscript"/>
          <w:lang w:val="kk-KZ"/>
        </w:rPr>
        <w:t>4</w:t>
      </w:r>
    </w:p>
    <w:p w:rsidR="000E6F26" w:rsidRPr="00AB5C9E" w:rsidRDefault="000E6F26" w:rsidP="000E6F26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Тотықтырғыштың эквиваленттік факторын анықта</w:t>
      </w:r>
    </w:p>
    <w:sectPr w:rsidR="000E6F26" w:rsidRPr="00AB5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E6F26"/>
    <w:rsid w:val="000E6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E6F26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0E6F26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2016-09-29T13:32:00Z</dcterms:created>
  <dcterms:modified xsi:type="dcterms:W3CDTF">2016-09-29T13:33:00Z</dcterms:modified>
</cp:coreProperties>
</file>